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41" w:rsidRPr="00A20141" w:rsidRDefault="00A20141" w:rsidP="00A20141">
      <w:pPr>
        <w:pBdr>
          <w:top w:val="nil"/>
          <w:left w:val="nil"/>
          <w:bottom w:val="nil"/>
          <w:right w:val="nil"/>
          <w:between w:val="nil"/>
        </w:pBdr>
        <w:spacing w:after="0" w:line="240" w:lineRule="auto"/>
        <w:ind w:left="180"/>
        <w:jc w:val="center"/>
        <w:rPr>
          <w:color w:val="000000"/>
        </w:rPr>
      </w:pPr>
      <w:r w:rsidRPr="00A20141">
        <w:rPr>
          <w:b/>
          <w:color w:val="000000"/>
        </w:rPr>
        <w:t>Local trainers Platform</w:t>
      </w:r>
    </w:p>
    <w:p w:rsidR="00A20141" w:rsidRDefault="00A20141" w:rsidP="00A20141">
      <w:pPr>
        <w:pBdr>
          <w:top w:val="nil"/>
          <w:left w:val="nil"/>
          <w:bottom w:val="nil"/>
          <w:right w:val="nil"/>
          <w:between w:val="nil"/>
        </w:pBdr>
        <w:spacing w:after="0" w:line="240" w:lineRule="auto"/>
        <w:ind w:left="360"/>
        <w:rPr>
          <w:color w:val="000000"/>
        </w:rPr>
      </w:pPr>
      <w:r>
        <w:rPr>
          <w:color w:val="000000"/>
        </w:rPr>
        <w:t xml:space="preserve"> </w:t>
      </w:r>
    </w:p>
    <w:p w:rsidR="00A20141" w:rsidRPr="006112FB" w:rsidRDefault="00A20141" w:rsidP="00A20141">
      <w:pPr>
        <w:rPr>
          <w:b/>
          <w:bCs/>
        </w:rPr>
      </w:pPr>
      <w:r w:rsidRPr="006112FB">
        <w:rPr>
          <w:b/>
          <w:bCs/>
        </w:rPr>
        <w:t>Overview:</w:t>
      </w:r>
    </w:p>
    <w:p w:rsidR="00A20141" w:rsidRDefault="00A20141" w:rsidP="00A20141">
      <w:pPr>
        <w:pBdr>
          <w:top w:val="nil"/>
          <w:left w:val="nil"/>
          <w:bottom w:val="nil"/>
          <w:right w:val="nil"/>
          <w:between w:val="nil"/>
        </w:pBdr>
        <w:shd w:val="clear" w:color="auto" w:fill="FFFFFF"/>
        <w:spacing w:after="0" w:line="240" w:lineRule="auto"/>
        <w:rPr>
          <w:color w:val="000000"/>
        </w:rPr>
      </w:pPr>
      <w:r>
        <w:t xml:space="preserve">The local </w:t>
      </w:r>
      <w:r w:rsidR="006112FB">
        <w:t>trainers’</w:t>
      </w:r>
      <w:r>
        <w:t xml:space="preserve"> platform </w:t>
      </w:r>
      <w:r>
        <w:rPr>
          <w:color w:val="000000"/>
        </w:rPr>
        <w:t xml:space="preserve">was conceptualized and inspired by the </w:t>
      </w:r>
      <w:r>
        <w:t>shortage</w:t>
      </w:r>
      <w:r>
        <w:rPr>
          <w:color w:val="000000"/>
        </w:rPr>
        <w:t xml:space="preserve"> of Qatari trainers in the entrepreneurship field in Qatar, and an increasing demand to provide youth with the necessary skills to initiate businesses, make healthy and productive life choices and reinforce professional skills in the business place. The program represents a collaborative and evolving effort to create a </w:t>
      </w:r>
      <w:r>
        <w:t>platform</w:t>
      </w:r>
      <w:r>
        <w:rPr>
          <w:color w:val="000000"/>
        </w:rPr>
        <w:t xml:space="preserve"> that responds to the unique needs of Qatari youth. Through the local trainers </w:t>
      </w:r>
      <w:r>
        <w:t>program, we hope to encourage Qatari trainers to sign up to the platform and to create a database of competent Qatari talents who can be contacted to deliver training programs and workshops.</w:t>
      </w:r>
    </w:p>
    <w:p w:rsidR="00A20141" w:rsidRDefault="00A20141" w:rsidP="00A20141">
      <w:pPr>
        <w:pBdr>
          <w:top w:val="nil"/>
          <w:left w:val="nil"/>
          <w:bottom w:val="nil"/>
          <w:right w:val="nil"/>
          <w:between w:val="nil"/>
        </w:pBdr>
        <w:shd w:val="clear" w:color="auto" w:fill="FFFFFF"/>
        <w:spacing w:after="0" w:line="240" w:lineRule="auto"/>
        <w:rPr>
          <w:color w:val="000000"/>
          <w:highlight w:val="white"/>
        </w:rPr>
      </w:pPr>
    </w:p>
    <w:p w:rsidR="00A20141" w:rsidRPr="006112FB" w:rsidRDefault="00A20141" w:rsidP="00A20141">
      <w:pPr>
        <w:rPr>
          <w:b/>
          <w:bCs/>
        </w:rPr>
      </w:pPr>
      <w:r w:rsidRPr="006112FB">
        <w:rPr>
          <w:b/>
          <w:bCs/>
        </w:rPr>
        <w:t>Objectives:</w:t>
      </w:r>
    </w:p>
    <w:p w:rsidR="00A20141" w:rsidRDefault="00A20141" w:rsidP="00A20141">
      <w:pPr>
        <w:numPr>
          <w:ilvl w:val="0"/>
          <w:numId w:val="4"/>
        </w:numPr>
        <w:pBdr>
          <w:top w:val="nil"/>
          <w:left w:val="nil"/>
          <w:bottom w:val="nil"/>
          <w:right w:val="nil"/>
          <w:between w:val="nil"/>
        </w:pBdr>
        <w:spacing w:after="0" w:line="240" w:lineRule="auto"/>
        <w:rPr>
          <w:color w:val="000000"/>
        </w:rPr>
      </w:pPr>
      <w:r>
        <w:rPr>
          <w:color w:val="000000"/>
        </w:rPr>
        <w:t xml:space="preserve">To bridge the gap </w:t>
      </w:r>
      <w:r>
        <w:t>between l</w:t>
      </w:r>
      <w:r>
        <w:rPr>
          <w:color w:val="000000"/>
        </w:rPr>
        <w:t xml:space="preserve">eadership </w:t>
      </w:r>
      <w:r>
        <w:t>and</w:t>
      </w:r>
      <w:r>
        <w:rPr>
          <w:color w:val="000000"/>
        </w:rPr>
        <w:t xml:space="preserve"> </w:t>
      </w:r>
      <w:r>
        <w:t>e</w:t>
      </w:r>
      <w:r>
        <w:rPr>
          <w:color w:val="000000"/>
        </w:rPr>
        <w:t xml:space="preserve">ntrepreneurship skills by developing and transforming the minds of young people for positive change. </w:t>
      </w:r>
    </w:p>
    <w:p w:rsidR="00A20141" w:rsidRDefault="00A20141" w:rsidP="00A20141">
      <w:pPr>
        <w:numPr>
          <w:ilvl w:val="0"/>
          <w:numId w:val="4"/>
        </w:numPr>
        <w:pBdr>
          <w:top w:val="nil"/>
          <w:left w:val="nil"/>
          <w:bottom w:val="nil"/>
          <w:right w:val="nil"/>
          <w:between w:val="nil"/>
        </w:pBdr>
        <w:spacing w:after="0" w:line="240" w:lineRule="auto"/>
        <w:rPr>
          <w:color w:val="000000"/>
        </w:rPr>
      </w:pPr>
      <w:r>
        <w:rPr>
          <w:color w:val="000000"/>
        </w:rPr>
        <w:t>To encourage the Qatari trainers role in the ecosystem</w:t>
      </w:r>
      <w:r>
        <w:t>.</w:t>
      </w:r>
    </w:p>
    <w:p w:rsidR="00A20141" w:rsidRDefault="00A20141" w:rsidP="00A20141">
      <w:pPr>
        <w:numPr>
          <w:ilvl w:val="0"/>
          <w:numId w:val="4"/>
        </w:numPr>
        <w:pBdr>
          <w:top w:val="nil"/>
          <w:left w:val="nil"/>
          <w:bottom w:val="nil"/>
          <w:right w:val="nil"/>
          <w:between w:val="nil"/>
        </w:pBdr>
        <w:spacing w:after="0" w:line="240" w:lineRule="auto"/>
        <w:rPr>
          <w:color w:val="000000"/>
        </w:rPr>
      </w:pPr>
      <w:r>
        <w:rPr>
          <w:color w:val="000000"/>
        </w:rPr>
        <w:t>To motivate Qatari trainers to provide well designed training courses for entrepreneurs</w:t>
      </w:r>
      <w:r>
        <w:t>.</w:t>
      </w:r>
    </w:p>
    <w:p w:rsidR="00A20141" w:rsidRDefault="00A20141" w:rsidP="00A20141">
      <w:pPr>
        <w:pBdr>
          <w:top w:val="nil"/>
          <w:left w:val="nil"/>
          <w:bottom w:val="nil"/>
          <w:right w:val="nil"/>
          <w:between w:val="nil"/>
        </w:pBdr>
        <w:spacing w:after="0" w:line="240" w:lineRule="auto"/>
        <w:ind w:left="720" w:hanging="720"/>
        <w:rPr>
          <w:color w:val="000000"/>
        </w:rPr>
      </w:pPr>
    </w:p>
    <w:p w:rsidR="00A20141" w:rsidRPr="006112FB" w:rsidRDefault="00A20141" w:rsidP="00A20141">
      <w:pPr>
        <w:rPr>
          <w:b/>
          <w:bCs/>
        </w:rPr>
      </w:pPr>
      <w:r w:rsidRPr="006112FB">
        <w:rPr>
          <w:b/>
          <w:bCs/>
        </w:rPr>
        <w:t>Outcome:</w:t>
      </w:r>
    </w:p>
    <w:p w:rsidR="00A20141" w:rsidRDefault="00A20141" w:rsidP="00A20141">
      <w:r>
        <w:t xml:space="preserve">The Qatar Development Bank expects the following impact at the end of the program: </w:t>
      </w:r>
    </w:p>
    <w:p w:rsidR="00A20141" w:rsidRDefault="00A20141" w:rsidP="00A20141">
      <w:pPr>
        <w:numPr>
          <w:ilvl w:val="0"/>
          <w:numId w:val="2"/>
        </w:numPr>
        <w:pBdr>
          <w:top w:val="nil"/>
          <w:left w:val="nil"/>
          <w:bottom w:val="nil"/>
          <w:right w:val="nil"/>
          <w:between w:val="nil"/>
        </w:pBdr>
        <w:spacing w:after="0" w:line="240" w:lineRule="auto"/>
        <w:contextualSpacing/>
        <w:rPr>
          <w:color w:val="000000"/>
        </w:rPr>
      </w:pPr>
      <w:r>
        <w:rPr>
          <w:color w:val="000000"/>
        </w:rPr>
        <w:t>Participants would receive relevant economic and social skills that would facilitate self-development.</w:t>
      </w:r>
    </w:p>
    <w:p w:rsidR="00A20141" w:rsidRDefault="00A20141" w:rsidP="00A20141">
      <w:pPr>
        <w:numPr>
          <w:ilvl w:val="0"/>
          <w:numId w:val="2"/>
        </w:numPr>
        <w:pBdr>
          <w:top w:val="nil"/>
          <w:left w:val="nil"/>
          <w:bottom w:val="nil"/>
          <w:right w:val="nil"/>
          <w:between w:val="nil"/>
        </w:pBdr>
        <w:spacing w:after="0" w:line="240" w:lineRule="auto"/>
        <w:contextualSpacing/>
        <w:rPr>
          <w:color w:val="000000"/>
        </w:rPr>
      </w:pPr>
      <w:r>
        <w:t>W</w:t>
      </w:r>
      <w:r>
        <w:rPr>
          <w:color w:val="000000"/>
        </w:rPr>
        <w:t xml:space="preserve">e </w:t>
      </w:r>
      <w:r>
        <w:t>aim for the trainers in the program</w:t>
      </w:r>
      <w:r>
        <w:rPr>
          <w:color w:val="000000"/>
        </w:rPr>
        <w:t xml:space="preserve"> to educate at least 500 people about entrepreneurship and leadership skills. </w:t>
      </w:r>
    </w:p>
    <w:p w:rsidR="00A20141" w:rsidRDefault="00A20141" w:rsidP="00A20141">
      <w:pPr>
        <w:numPr>
          <w:ilvl w:val="0"/>
          <w:numId w:val="2"/>
        </w:numPr>
        <w:pBdr>
          <w:top w:val="nil"/>
          <w:left w:val="nil"/>
          <w:bottom w:val="nil"/>
          <w:right w:val="nil"/>
          <w:between w:val="nil"/>
        </w:pBdr>
        <w:spacing w:after="0" w:line="240" w:lineRule="auto"/>
        <w:contextualSpacing/>
        <w:rPr>
          <w:color w:val="000000"/>
        </w:rPr>
      </w:pPr>
      <w:r>
        <w:rPr>
          <w:color w:val="000000"/>
        </w:rPr>
        <w:t xml:space="preserve">The overall impact of the program is to foster the following entrepreneurial competencies in people: </w:t>
      </w:r>
    </w:p>
    <w:p w:rsidR="00A20141" w:rsidRDefault="00A20141" w:rsidP="00A20141">
      <w:pPr>
        <w:numPr>
          <w:ilvl w:val="0"/>
          <w:numId w:val="3"/>
        </w:numPr>
        <w:pBdr>
          <w:top w:val="nil"/>
          <w:left w:val="nil"/>
          <w:bottom w:val="nil"/>
          <w:right w:val="nil"/>
          <w:between w:val="nil"/>
        </w:pBdr>
        <w:spacing w:after="0" w:line="240" w:lineRule="auto"/>
        <w:contextualSpacing/>
        <w:rPr>
          <w:color w:val="000000"/>
        </w:rPr>
      </w:pPr>
      <w:r>
        <w:rPr>
          <w:color w:val="000000"/>
        </w:rPr>
        <w:t>Empowermen</w:t>
      </w:r>
      <w:r>
        <w:t>t</w:t>
      </w:r>
      <w:r>
        <w:rPr>
          <w:color w:val="000000"/>
        </w:rPr>
        <w:t xml:space="preserve"> – </w:t>
      </w:r>
      <w:r>
        <w:t>P</w:t>
      </w:r>
      <w:r>
        <w:rPr>
          <w:color w:val="000000"/>
        </w:rPr>
        <w:t>eople who are self-aware, optimistic, learning oriented and resilient.</w:t>
      </w:r>
    </w:p>
    <w:p w:rsidR="00A20141" w:rsidRDefault="00A20141" w:rsidP="00A20141">
      <w:pPr>
        <w:numPr>
          <w:ilvl w:val="0"/>
          <w:numId w:val="3"/>
        </w:numPr>
        <w:pBdr>
          <w:top w:val="nil"/>
          <w:left w:val="nil"/>
          <w:bottom w:val="nil"/>
          <w:right w:val="nil"/>
          <w:between w:val="nil"/>
        </w:pBdr>
        <w:spacing w:after="0" w:line="240" w:lineRule="auto"/>
        <w:contextualSpacing/>
        <w:rPr>
          <w:color w:val="000000"/>
        </w:rPr>
      </w:pPr>
      <w:r>
        <w:rPr>
          <w:color w:val="000000"/>
        </w:rPr>
        <w:t>Collaborat</w:t>
      </w:r>
      <w:r>
        <w:t>ion</w:t>
      </w:r>
      <w:r>
        <w:rPr>
          <w:color w:val="000000"/>
        </w:rPr>
        <w:t xml:space="preserve"> – </w:t>
      </w:r>
      <w:r>
        <w:t>P</w:t>
      </w:r>
      <w:r>
        <w:rPr>
          <w:color w:val="000000"/>
        </w:rPr>
        <w:t>eople who are empathetic, collaborative and display increased communication and conflict management skills</w:t>
      </w:r>
      <w:r>
        <w:t>.</w:t>
      </w:r>
    </w:p>
    <w:p w:rsidR="00A20141" w:rsidRDefault="00A20141" w:rsidP="00A20141">
      <w:pPr>
        <w:numPr>
          <w:ilvl w:val="0"/>
          <w:numId w:val="3"/>
        </w:numPr>
        <w:pBdr>
          <w:top w:val="nil"/>
          <w:left w:val="nil"/>
          <w:bottom w:val="nil"/>
          <w:right w:val="nil"/>
          <w:between w:val="nil"/>
        </w:pBdr>
        <w:spacing w:after="0" w:line="240" w:lineRule="auto"/>
        <w:contextualSpacing/>
        <w:rPr>
          <w:color w:val="000000"/>
        </w:rPr>
      </w:pPr>
      <w:r>
        <w:rPr>
          <w:color w:val="000000"/>
        </w:rPr>
        <w:t>Change Min</w:t>
      </w:r>
      <w:r>
        <w:t>dset</w:t>
      </w:r>
      <w:r>
        <w:rPr>
          <w:color w:val="000000"/>
        </w:rPr>
        <w:t xml:space="preserve"> – </w:t>
      </w:r>
      <w:r>
        <w:t>P</w:t>
      </w:r>
      <w:r>
        <w:rPr>
          <w:color w:val="000000"/>
        </w:rPr>
        <w:t xml:space="preserve">eople who are courageous, persistent and passionate about social change. </w:t>
      </w:r>
    </w:p>
    <w:p w:rsidR="00A20141" w:rsidRDefault="00A20141" w:rsidP="00A20141">
      <w:pPr>
        <w:numPr>
          <w:ilvl w:val="0"/>
          <w:numId w:val="3"/>
        </w:numPr>
        <w:pBdr>
          <w:top w:val="nil"/>
          <w:left w:val="nil"/>
          <w:bottom w:val="nil"/>
          <w:right w:val="nil"/>
          <w:between w:val="nil"/>
        </w:pBdr>
        <w:spacing w:after="0" w:line="240" w:lineRule="auto"/>
        <w:contextualSpacing/>
        <w:rPr>
          <w:color w:val="000000"/>
        </w:rPr>
      </w:pPr>
      <w:r>
        <w:rPr>
          <w:color w:val="000000"/>
        </w:rPr>
        <w:t>We hope to foster in people the following values: Authenticity, responsibility, collaboration and possibility.</w:t>
      </w:r>
    </w:p>
    <w:p w:rsidR="00A20141" w:rsidRDefault="00A20141" w:rsidP="00A20141">
      <w:pPr>
        <w:pBdr>
          <w:top w:val="nil"/>
          <w:left w:val="nil"/>
          <w:bottom w:val="nil"/>
          <w:right w:val="nil"/>
          <w:between w:val="nil"/>
        </w:pBdr>
        <w:spacing w:after="0" w:line="240" w:lineRule="auto"/>
        <w:ind w:left="1080" w:hanging="720"/>
        <w:rPr>
          <w:color w:val="000000"/>
        </w:rPr>
      </w:pPr>
    </w:p>
    <w:p w:rsidR="00A20141" w:rsidRPr="006112FB" w:rsidRDefault="00A20141" w:rsidP="00A20141">
      <w:pPr>
        <w:rPr>
          <w:b/>
          <w:bCs/>
        </w:rPr>
      </w:pPr>
      <w:r w:rsidRPr="006112FB">
        <w:rPr>
          <w:b/>
          <w:bCs/>
        </w:rPr>
        <w:t>Target audience:</w:t>
      </w:r>
    </w:p>
    <w:p w:rsidR="00A20141" w:rsidRDefault="00A20141" w:rsidP="00A20141">
      <w:pPr>
        <w:numPr>
          <w:ilvl w:val="0"/>
          <w:numId w:val="1"/>
        </w:numPr>
        <w:pBdr>
          <w:top w:val="nil"/>
          <w:left w:val="nil"/>
          <w:bottom w:val="nil"/>
          <w:right w:val="nil"/>
          <w:between w:val="nil"/>
        </w:pBdr>
        <w:spacing w:after="0" w:line="240" w:lineRule="auto"/>
        <w:rPr>
          <w:color w:val="000000"/>
        </w:rPr>
      </w:pPr>
      <w:r>
        <w:rPr>
          <w:color w:val="000000"/>
        </w:rPr>
        <w:t xml:space="preserve"> Qatari trainers or professionals who are willing to provide training in entrepreneurship.  </w:t>
      </w:r>
    </w:p>
    <w:p w:rsidR="00F700E3" w:rsidRDefault="00F700E3"/>
    <w:p w:rsidR="00A20141" w:rsidRDefault="00A20141"/>
    <w:p w:rsidR="00A20141" w:rsidRDefault="00A20141"/>
    <w:p w:rsidR="00A20141" w:rsidRDefault="00A20141"/>
    <w:p w:rsidR="00A20141" w:rsidRDefault="00A20141"/>
    <w:p w:rsidR="00A20141" w:rsidRDefault="00A20141"/>
    <w:p w:rsidR="00A20141" w:rsidRPr="006112FB" w:rsidRDefault="00A20141" w:rsidP="00A20141">
      <w:pPr>
        <w:bidi/>
        <w:jc w:val="center"/>
        <w:rPr>
          <w:rFonts w:asciiTheme="minorBidi" w:hAnsiTheme="minorBidi" w:cstheme="minorBidi"/>
          <w:b/>
          <w:bCs/>
          <w:sz w:val="28"/>
          <w:szCs w:val="28"/>
        </w:rPr>
      </w:pPr>
      <w:r w:rsidRPr="006112FB">
        <w:rPr>
          <w:rFonts w:asciiTheme="minorBidi" w:hAnsiTheme="minorBidi" w:cstheme="minorBidi"/>
          <w:b/>
          <w:bCs/>
          <w:sz w:val="28"/>
          <w:szCs w:val="28"/>
          <w:rtl/>
        </w:rPr>
        <w:lastRenderedPageBreak/>
        <w:t>برنامج المدربين المحليين</w:t>
      </w:r>
    </w:p>
    <w:p w:rsidR="00A20141" w:rsidRPr="006112FB" w:rsidRDefault="00A20141" w:rsidP="00A20141">
      <w:pPr>
        <w:bidi/>
        <w:rPr>
          <w:rFonts w:asciiTheme="minorBidi" w:hAnsiTheme="minorBidi" w:cstheme="minorBidi"/>
          <w:sz w:val="28"/>
          <w:szCs w:val="28"/>
          <w:rtl/>
        </w:rPr>
      </w:pPr>
      <w:r w:rsidRPr="006112FB">
        <w:rPr>
          <w:rFonts w:asciiTheme="minorBidi" w:hAnsiTheme="minorBidi" w:cstheme="minorBidi"/>
          <w:sz w:val="28"/>
          <w:szCs w:val="28"/>
        </w:rPr>
        <w:br/>
      </w:r>
      <w:r w:rsidRPr="006112FB">
        <w:rPr>
          <w:rFonts w:asciiTheme="minorBidi" w:hAnsiTheme="minorBidi" w:cstheme="minorBidi"/>
          <w:b/>
          <w:bCs/>
          <w:sz w:val="28"/>
          <w:szCs w:val="28"/>
          <w:rtl/>
        </w:rPr>
        <w:t>نظرة عامة</w:t>
      </w:r>
      <w:r w:rsidRPr="006112FB">
        <w:rPr>
          <w:rFonts w:asciiTheme="minorBidi" w:hAnsiTheme="minorBidi" w:cstheme="minorBidi"/>
          <w:b/>
          <w:bCs/>
          <w:sz w:val="28"/>
          <w:szCs w:val="28"/>
        </w:rPr>
        <w:t>:</w:t>
      </w:r>
      <w:r w:rsidRPr="006112FB">
        <w:rPr>
          <w:rFonts w:asciiTheme="minorBidi" w:hAnsiTheme="minorBidi" w:cstheme="minorBidi"/>
          <w:b/>
          <w:bCs/>
          <w:sz w:val="28"/>
          <w:szCs w:val="28"/>
        </w:rPr>
        <w:br/>
      </w:r>
      <w:r w:rsidRPr="006112FB">
        <w:rPr>
          <w:rFonts w:asciiTheme="minorBidi" w:hAnsiTheme="minorBidi" w:cstheme="minorBidi"/>
          <w:sz w:val="28"/>
          <w:szCs w:val="28"/>
          <w:rtl/>
        </w:rPr>
        <w:t>تم تصميم برنامج المدربين المحليين واستلهامه من خلال نقص المدربين القطريين في مجال ريادة الأعمال في قطر  وتزايد الطلب على تزويد الشباب بالمهارات اللازمة لبدء الأعمال التجارية ، وإتاحة خيارات حياة صحية ومنتجة وتعزيز المهارات المهنية في مكان العمل</w:t>
      </w:r>
      <w:r w:rsidRPr="006112FB">
        <w:rPr>
          <w:rFonts w:asciiTheme="minorBidi" w:hAnsiTheme="minorBidi" w:cstheme="minorBidi"/>
          <w:sz w:val="28"/>
          <w:szCs w:val="28"/>
        </w:rPr>
        <w:t xml:space="preserve"> . </w:t>
      </w:r>
      <w:r w:rsidRPr="006112FB">
        <w:rPr>
          <w:rFonts w:asciiTheme="minorBidi" w:hAnsiTheme="minorBidi" w:cstheme="minorBidi"/>
          <w:sz w:val="28"/>
          <w:szCs w:val="28"/>
          <w:rtl/>
        </w:rPr>
        <w:t>يقدم البرنامج مجهودًا تعاونيًا ومتطورًا لإنشاء برنامج يستجيب للاحتياجات الفريدة للشبان القطريين</w:t>
      </w:r>
      <w:r w:rsidRPr="006112FB">
        <w:rPr>
          <w:rFonts w:asciiTheme="minorBidi" w:hAnsiTheme="minorBidi" w:cstheme="minorBidi"/>
          <w:sz w:val="28"/>
          <w:szCs w:val="28"/>
        </w:rPr>
        <w:t xml:space="preserve">. </w:t>
      </w:r>
      <w:r w:rsidRPr="006112FB">
        <w:rPr>
          <w:rFonts w:asciiTheme="minorBidi" w:hAnsiTheme="minorBidi" w:cstheme="minorBidi"/>
          <w:sz w:val="28"/>
          <w:szCs w:val="28"/>
          <w:rtl/>
        </w:rPr>
        <w:t>من خلال برنامج المدربين المحليين ، نأمل أن نشجع المدربين القطريين على الاشتراك في البرنامج وإنشاء قاعدة بيانات للمواهب القطرية المختصة التي يمكن الاتصال بها لتقديم برامج تدريبية وورش عمل</w:t>
      </w:r>
      <w:r w:rsidRPr="006112FB">
        <w:rPr>
          <w:rFonts w:asciiTheme="minorBidi" w:hAnsiTheme="minorBidi" w:cstheme="minorBidi"/>
          <w:sz w:val="28"/>
          <w:szCs w:val="28"/>
        </w:rPr>
        <w:t>.</w:t>
      </w:r>
    </w:p>
    <w:p w:rsidR="00A20141" w:rsidRPr="006112FB" w:rsidRDefault="00A20141" w:rsidP="00A20141">
      <w:pPr>
        <w:bidi/>
        <w:rPr>
          <w:rFonts w:asciiTheme="minorBidi" w:hAnsiTheme="minorBidi" w:cstheme="minorBidi"/>
          <w:sz w:val="28"/>
          <w:szCs w:val="28"/>
          <w:rtl/>
        </w:rPr>
      </w:pPr>
      <w:r w:rsidRPr="006112FB">
        <w:rPr>
          <w:rFonts w:asciiTheme="minorBidi" w:hAnsiTheme="minorBidi" w:cstheme="minorBidi"/>
          <w:sz w:val="28"/>
          <w:szCs w:val="28"/>
        </w:rPr>
        <w:br/>
      </w:r>
      <w:r w:rsidRPr="006112FB">
        <w:rPr>
          <w:rFonts w:asciiTheme="minorBidi" w:hAnsiTheme="minorBidi" w:cstheme="minorBidi"/>
          <w:b/>
          <w:bCs/>
          <w:sz w:val="28"/>
          <w:szCs w:val="28"/>
          <w:rtl/>
        </w:rPr>
        <w:t>الأهداف</w:t>
      </w:r>
      <w:r w:rsidRPr="006112FB">
        <w:rPr>
          <w:rFonts w:asciiTheme="minorBidi" w:hAnsiTheme="minorBidi" w:cstheme="minorBidi"/>
          <w:b/>
          <w:bCs/>
          <w:sz w:val="28"/>
          <w:szCs w:val="28"/>
        </w:rPr>
        <w:t>:</w:t>
      </w:r>
      <w:r w:rsidRPr="006112FB">
        <w:rPr>
          <w:rFonts w:asciiTheme="minorBidi" w:hAnsiTheme="minorBidi" w:cstheme="minorBidi"/>
          <w:b/>
          <w:bCs/>
          <w:sz w:val="28"/>
          <w:szCs w:val="28"/>
        </w:rPr>
        <w:br/>
      </w:r>
      <w:r w:rsidRPr="006112FB">
        <w:rPr>
          <w:rFonts w:asciiTheme="minorBidi" w:hAnsiTheme="minorBidi" w:cstheme="minorBidi"/>
          <w:sz w:val="28"/>
          <w:szCs w:val="28"/>
        </w:rPr>
        <w:t xml:space="preserve">● </w:t>
      </w:r>
      <w:r w:rsidRPr="006112FB">
        <w:rPr>
          <w:rFonts w:asciiTheme="minorBidi" w:hAnsiTheme="minorBidi" w:cstheme="minorBidi"/>
          <w:sz w:val="28"/>
          <w:szCs w:val="28"/>
          <w:rtl/>
        </w:rPr>
        <w:t>سد الفجوة بين المهارات القيادية ومهارات رجال الأعمال من خلال تطوير وتحويل عقول الشباب من أجل التغيير الإيجابي</w:t>
      </w:r>
      <w:r w:rsidRPr="006112FB">
        <w:rPr>
          <w:rFonts w:asciiTheme="minorBidi" w:hAnsiTheme="minorBidi" w:cstheme="minorBidi"/>
          <w:sz w:val="28"/>
          <w:szCs w:val="28"/>
        </w:rPr>
        <w:t>.</w:t>
      </w:r>
      <w:r w:rsidRPr="006112FB">
        <w:rPr>
          <w:rFonts w:asciiTheme="minorBidi" w:hAnsiTheme="minorBidi" w:cstheme="minorBidi"/>
          <w:sz w:val="28"/>
          <w:szCs w:val="28"/>
        </w:rPr>
        <w:br/>
        <w:t xml:space="preserve">● </w:t>
      </w:r>
      <w:r w:rsidRPr="006112FB">
        <w:rPr>
          <w:rFonts w:asciiTheme="minorBidi" w:hAnsiTheme="minorBidi" w:cstheme="minorBidi"/>
          <w:sz w:val="28"/>
          <w:szCs w:val="28"/>
          <w:rtl/>
        </w:rPr>
        <w:t>تشجيع دور المدربين القطريين في النظام البيئي</w:t>
      </w:r>
      <w:r w:rsidRPr="006112FB">
        <w:rPr>
          <w:rFonts w:asciiTheme="minorBidi" w:hAnsiTheme="minorBidi" w:cstheme="minorBidi"/>
          <w:sz w:val="28"/>
          <w:szCs w:val="28"/>
        </w:rPr>
        <w:t>.</w:t>
      </w:r>
      <w:r w:rsidRPr="006112FB">
        <w:rPr>
          <w:rFonts w:asciiTheme="minorBidi" w:hAnsiTheme="minorBidi" w:cstheme="minorBidi"/>
          <w:sz w:val="28"/>
          <w:szCs w:val="28"/>
        </w:rPr>
        <w:br/>
        <w:t xml:space="preserve">• </w:t>
      </w:r>
      <w:r w:rsidRPr="006112FB">
        <w:rPr>
          <w:rFonts w:asciiTheme="minorBidi" w:hAnsiTheme="minorBidi" w:cstheme="minorBidi"/>
          <w:sz w:val="28"/>
          <w:szCs w:val="28"/>
          <w:rtl/>
        </w:rPr>
        <w:t>تحفيز المدربين القطريين لتقديم دورات تدريبية مصممة بشكل جيد لرواد الأعمال</w:t>
      </w:r>
      <w:r w:rsidRPr="006112FB">
        <w:rPr>
          <w:rFonts w:asciiTheme="minorBidi" w:hAnsiTheme="minorBidi" w:cstheme="minorBidi"/>
          <w:sz w:val="28"/>
          <w:szCs w:val="28"/>
        </w:rPr>
        <w:t>.</w:t>
      </w:r>
      <w:r w:rsidRPr="006112FB">
        <w:rPr>
          <w:rFonts w:asciiTheme="minorBidi" w:hAnsiTheme="minorBidi" w:cstheme="minorBidi"/>
          <w:sz w:val="28"/>
          <w:szCs w:val="28"/>
        </w:rPr>
        <w:br/>
      </w:r>
      <w:r w:rsidRPr="006112FB">
        <w:rPr>
          <w:rFonts w:asciiTheme="minorBidi" w:hAnsiTheme="minorBidi" w:cstheme="minorBidi"/>
          <w:sz w:val="28"/>
          <w:szCs w:val="28"/>
        </w:rPr>
        <w:br/>
      </w:r>
      <w:r w:rsidRPr="006112FB">
        <w:rPr>
          <w:rFonts w:asciiTheme="minorBidi" w:hAnsiTheme="minorBidi" w:cstheme="minorBidi"/>
          <w:b/>
          <w:bCs/>
          <w:sz w:val="28"/>
          <w:szCs w:val="28"/>
          <w:rtl/>
        </w:rPr>
        <w:t xml:space="preserve">النتائج </w:t>
      </w:r>
      <w:r w:rsidRPr="006112FB">
        <w:rPr>
          <w:rFonts w:asciiTheme="minorBidi" w:hAnsiTheme="minorBidi" w:cstheme="minorBidi"/>
          <w:b/>
          <w:bCs/>
          <w:sz w:val="28"/>
          <w:szCs w:val="28"/>
        </w:rPr>
        <w:t>:</w:t>
      </w:r>
      <w:r w:rsidRPr="006112FB">
        <w:rPr>
          <w:rFonts w:asciiTheme="minorBidi" w:hAnsiTheme="minorBidi" w:cstheme="minorBidi"/>
          <w:b/>
          <w:bCs/>
          <w:sz w:val="28"/>
          <w:szCs w:val="28"/>
        </w:rPr>
        <w:br/>
      </w:r>
      <w:r w:rsidRPr="006112FB">
        <w:rPr>
          <w:rFonts w:asciiTheme="minorBidi" w:hAnsiTheme="minorBidi" w:cstheme="minorBidi"/>
          <w:sz w:val="28"/>
          <w:szCs w:val="28"/>
          <w:rtl/>
        </w:rPr>
        <w:t>يتوقع بنك قطر للتنمية حدوث التأثير التالي في نهاية البرنامج</w:t>
      </w:r>
      <w:r w:rsidRPr="006112FB">
        <w:rPr>
          <w:rFonts w:asciiTheme="minorBidi" w:hAnsiTheme="minorBidi" w:cstheme="minorBidi"/>
          <w:sz w:val="28"/>
          <w:szCs w:val="28"/>
        </w:rPr>
        <w:t>:</w:t>
      </w:r>
      <w:r w:rsidRPr="006112FB">
        <w:rPr>
          <w:rFonts w:asciiTheme="minorBidi" w:hAnsiTheme="minorBidi" w:cstheme="minorBidi"/>
          <w:sz w:val="28"/>
          <w:szCs w:val="28"/>
        </w:rPr>
        <w:br/>
        <w:t xml:space="preserve">● </w:t>
      </w:r>
      <w:r w:rsidRPr="006112FB">
        <w:rPr>
          <w:rFonts w:asciiTheme="minorBidi" w:hAnsiTheme="minorBidi" w:cstheme="minorBidi"/>
          <w:sz w:val="28"/>
          <w:szCs w:val="28"/>
          <w:rtl/>
        </w:rPr>
        <w:t>سيتلقى المشاركون المهارات الاقتصادية والاجتماعية ذات الصلة التي من شأنها تسهيل التطوير الذاتي</w:t>
      </w:r>
      <w:r w:rsidRPr="006112FB">
        <w:rPr>
          <w:rFonts w:asciiTheme="minorBidi" w:hAnsiTheme="minorBidi" w:cstheme="minorBidi"/>
          <w:sz w:val="28"/>
          <w:szCs w:val="28"/>
        </w:rPr>
        <w:t>.</w:t>
      </w:r>
      <w:r w:rsidRPr="006112FB">
        <w:rPr>
          <w:rFonts w:asciiTheme="minorBidi" w:hAnsiTheme="minorBidi" w:cstheme="minorBidi"/>
          <w:sz w:val="28"/>
          <w:szCs w:val="28"/>
        </w:rPr>
        <w:br/>
        <w:t xml:space="preserve">● </w:t>
      </w:r>
      <w:r w:rsidRPr="006112FB">
        <w:rPr>
          <w:rFonts w:asciiTheme="minorBidi" w:hAnsiTheme="minorBidi" w:cstheme="minorBidi"/>
          <w:sz w:val="28"/>
          <w:szCs w:val="28"/>
          <w:rtl/>
        </w:rPr>
        <w:t>نهدف إلى تمكن المدربين في البرنامج من تعليم 500 شخص على الأقل مهارات ريادة الأعمال والمهارات القيادية</w:t>
      </w:r>
      <w:r w:rsidRPr="006112FB">
        <w:rPr>
          <w:rFonts w:asciiTheme="minorBidi" w:hAnsiTheme="minorBidi" w:cstheme="minorBidi"/>
          <w:sz w:val="28"/>
          <w:szCs w:val="28"/>
        </w:rPr>
        <w:t>.</w:t>
      </w:r>
      <w:r w:rsidRPr="006112FB">
        <w:rPr>
          <w:rFonts w:asciiTheme="minorBidi" w:hAnsiTheme="minorBidi" w:cstheme="minorBidi"/>
          <w:sz w:val="28"/>
          <w:szCs w:val="28"/>
        </w:rPr>
        <w:br/>
        <w:t xml:space="preserve">● </w:t>
      </w:r>
      <w:r w:rsidRPr="006112FB">
        <w:rPr>
          <w:rFonts w:asciiTheme="minorBidi" w:hAnsiTheme="minorBidi" w:cstheme="minorBidi"/>
          <w:sz w:val="28"/>
          <w:szCs w:val="28"/>
          <w:rtl/>
        </w:rPr>
        <w:t xml:space="preserve">يتمثل التأثير العام للبرنامج في تعزيز الأشخاص بـ الكفاءات التالية في مجال تنظيم المشاريع: </w:t>
      </w:r>
      <w:r w:rsidRPr="006112FB">
        <w:rPr>
          <w:rFonts w:asciiTheme="minorBidi" w:hAnsiTheme="minorBidi" w:cstheme="minorBidi"/>
          <w:sz w:val="28"/>
          <w:szCs w:val="28"/>
        </w:rPr>
        <w:br/>
        <w:t xml:space="preserve">- </w:t>
      </w:r>
      <w:r w:rsidRPr="006112FB">
        <w:rPr>
          <w:rFonts w:asciiTheme="minorBidi" w:hAnsiTheme="minorBidi" w:cstheme="minorBidi"/>
          <w:sz w:val="28"/>
          <w:szCs w:val="28"/>
          <w:rtl/>
        </w:rPr>
        <w:t>التمكين - الوعي الذاتي - التفاؤل- والتعلم -المرونة</w:t>
      </w:r>
      <w:r w:rsidRPr="006112FB">
        <w:rPr>
          <w:rFonts w:asciiTheme="minorBidi" w:hAnsiTheme="minorBidi" w:cstheme="minorBidi"/>
          <w:sz w:val="28"/>
          <w:szCs w:val="28"/>
        </w:rPr>
        <w:t>.</w:t>
      </w:r>
      <w:r w:rsidRPr="006112FB">
        <w:rPr>
          <w:rFonts w:asciiTheme="minorBidi" w:hAnsiTheme="minorBidi" w:cstheme="minorBidi"/>
          <w:sz w:val="28"/>
          <w:szCs w:val="28"/>
        </w:rPr>
        <w:br/>
        <w:t xml:space="preserve">- </w:t>
      </w:r>
      <w:r w:rsidRPr="006112FB">
        <w:rPr>
          <w:rFonts w:asciiTheme="minorBidi" w:hAnsiTheme="minorBidi" w:cstheme="minorBidi"/>
          <w:sz w:val="28"/>
          <w:szCs w:val="28"/>
          <w:rtl/>
        </w:rPr>
        <w:t>التعاون - التعاطف- مهارات التواصل المتزايد- مهارات إدارة الصراع المتصاعد</w:t>
      </w:r>
      <w:r w:rsidRPr="006112FB">
        <w:rPr>
          <w:rFonts w:asciiTheme="minorBidi" w:hAnsiTheme="minorBidi" w:cstheme="minorBidi"/>
          <w:sz w:val="28"/>
          <w:szCs w:val="28"/>
        </w:rPr>
        <w:t>.</w:t>
      </w:r>
    </w:p>
    <w:p w:rsidR="00697730" w:rsidRPr="006112FB" w:rsidRDefault="00A20141" w:rsidP="00A20141">
      <w:pPr>
        <w:bidi/>
        <w:rPr>
          <w:rFonts w:asciiTheme="minorBidi" w:hAnsiTheme="minorBidi" w:cstheme="minorBidi"/>
          <w:sz w:val="28"/>
          <w:szCs w:val="28"/>
        </w:rPr>
      </w:pPr>
      <w:r w:rsidRPr="006112FB">
        <w:rPr>
          <w:rFonts w:asciiTheme="minorBidi" w:hAnsiTheme="minorBidi" w:cstheme="minorBidi"/>
          <w:sz w:val="28"/>
          <w:szCs w:val="28"/>
          <w:rtl/>
        </w:rPr>
        <w:t>- تغيير العقلية - الشجاعة - الإصرار والمثابرة تجاه التغير الاجتماعي</w:t>
      </w:r>
      <w:r w:rsidRPr="006112FB">
        <w:rPr>
          <w:rFonts w:asciiTheme="minorBidi" w:hAnsiTheme="minorBidi" w:cstheme="minorBidi"/>
          <w:sz w:val="28"/>
          <w:szCs w:val="28"/>
        </w:rPr>
        <w:t>.</w:t>
      </w:r>
      <w:r w:rsidRPr="006112FB">
        <w:rPr>
          <w:rFonts w:asciiTheme="minorBidi" w:hAnsiTheme="minorBidi" w:cstheme="minorBidi"/>
          <w:sz w:val="28"/>
          <w:szCs w:val="28"/>
        </w:rPr>
        <w:br/>
        <w:t xml:space="preserve">- </w:t>
      </w:r>
      <w:r w:rsidRPr="006112FB">
        <w:rPr>
          <w:rFonts w:asciiTheme="minorBidi" w:hAnsiTheme="minorBidi" w:cstheme="minorBidi"/>
          <w:sz w:val="28"/>
          <w:szCs w:val="28"/>
          <w:rtl/>
        </w:rPr>
        <w:t>نأمل في تعزيز القيم التالية في الأشخاص: الأصالة والمسؤولية والتعاون والإمكانية</w:t>
      </w:r>
      <w:r w:rsidR="006112FB">
        <w:rPr>
          <w:rFonts w:asciiTheme="minorBidi" w:hAnsiTheme="minorBidi" w:cstheme="minorBidi"/>
          <w:sz w:val="28"/>
          <w:szCs w:val="28"/>
        </w:rPr>
        <w:t>.</w:t>
      </w:r>
    </w:p>
    <w:p w:rsidR="00A20141" w:rsidRPr="006112FB" w:rsidRDefault="00A20141" w:rsidP="006112FB">
      <w:pPr>
        <w:bidi/>
        <w:rPr>
          <w:rFonts w:asciiTheme="minorBidi" w:hAnsiTheme="minorBidi" w:cstheme="minorBidi"/>
          <w:sz w:val="28"/>
          <w:szCs w:val="28"/>
        </w:rPr>
      </w:pPr>
      <w:r w:rsidRPr="006112FB">
        <w:rPr>
          <w:rFonts w:asciiTheme="minorBidi" w:hAnsiTheme="minorBidi" w:cstheme="minorBidi"/>
          <w:sz w:val="28"/>
          <w:szCs w:val="28"/>
        </w:rPr>
        <w:br/>
      </w:r>
      <w:r w:rsidRPr="006112FB">
        <w:rPr>
          <w:rFonts w:asciiTheme="minorBidi" w:hAnsiTheme="minorBidi" w:cstheme="minorBidi"/>
          <w:b/>
          <w:bCs/>
          <w:sz w:val="28"/>
          <w:szCs w:val="28"/>
          <w:rtl/>
        </w:rPr>
        <w:t>الجمهور المستهدف</w:t>
      </w:r>
      <w:r w:rsidRPr="006112FB">
        <w:rPr>
          <w:rFonts w:asciiTheme="minorBidi" w:hAnsiTheme="minorBidi" w:cstheme="minorBidi"/>
          <w:b/>
          <w:bCs/>
          <w:sz w:val="28"/>
          <w:szCs w:val="28"/>
        </w:rPr>
        <w:t>:</w:t>
      </w:r>
      <w:r w:rsidRPr="006112FB">
        <w:rPr>
          <w:rFonts w:asciiTheme="minorBidi" w:hAnsiTheme="minorBidi" w:cstheme="minorBidi"/>
          <w:b/>
          <w:bCs/>
          <w:sz w:val="28"/>
          <w:szCs w:val="28"/>
        </w:rPr>
        <w:br/>
      </w:r>
      <w:bookmarkStart w:id="0" w:name="_GoBack"/>
      <w:bookmarkEnd w:id="0"/>
      <w:r w:rsidRPr="006112FB">
        <w:rPr>
          <w:rFonts w:asciiTheme="minorBidi" w:hAnsiTheme="minorBidi" w:cstheme="minorBidi"/>
          <w:sz w:val="28"/>
          <w:szCs w:val="28"/>
          <w:rtl/>
        </w:rPr>
        <w:t>المدربون القطريون أو المهنيين ممن لديهم الرغبة والاستعداد لتوفير التدريب في مجال ريادة الأعمال</w:t>
      </w:r>
      <w:r w:rsidRPr="006112FB">
        <w:rPr>
          <w:rFonts w:asciiTheme="minorBidi" w:hAnsiTheme="minorBidi" w:cstheme="minorBidi"/>
          <w:sz w:val="28"/>
          <w:szCs w:val="28"/>
        </w:rPr>
        <w:t>.</w:t>
      </w:r>
    </w:p>
    <w:p w:rsidR="00A20141" w:rsidRPr="006112FB" w:rsidRDefault="00A20141">
      <w:pPr>
        <w:rPr>
          <w:rFonts w:asciiTheme="minorBidi" w:hAnsiTheme="minorBidi" w:cstheme="minorBidi"/>
          <w:sz w:val="28"/>
          <w:szCs w:val="28"/>
        </w:rPr>
      </w:pPr>
    </w:p>
    <w:sectPr w:rsidR="00A20141" w:rsidRPr="006112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A3D" w:rsidRDefault="007E4A3D" w:rsidP="006112FB">
      <w:pPr>
        <w:spacing w:after="0" w:line="240" w:lineRule="auto"/>
      </w:pPr>
      <w:r>
        <w:separator/>
      </w:r>
    </w:p>
  </w:endnote>
  <w:endnote w:type="continuationSeparator" w:id="0">
    <w:p w:rsidR="007E4A3D" w:rsidRDefault="007E4A3D" w:rsidP="0061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A3D" w:rsidRDefault="007E4A3D" w:rsidP="006112FB">
      <w:pPr>
        <w:spacing w:after="0" w:line="240" w:lineRule="auto"/>
      </w:pPr>
      <w:r>
        <w:separator/>
      </w:r>
    </w:p>
  </w:footnote>
  <w:footnote w:type="continuationSeparator" w:id="0">
    <w:p w:rsidR="007E4A3D" w:rsidRDefault="007E4A3D" w:rsidP="00611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437E"/>
    <w:multiLevelType w:val="multilevel"/>
    <w:tmpl w:val="D95E9F90"/>
    <w:lvl w:ilvl="0">
      <w:start w:val="1"/>
      <w:numFmt w:val="bullet"/>
      <w:lvlText w:val="●"/>
      <w:lvlJc w:val="left"/>
      <w:pPr>
        <w:ind w:left="720" w:hanging="360"/>
      </w:pPr>
      <w:rPr>
        <w:rFonts w:ascii="Noto Sans Symbols" w:eastAsia="Noto Sans Symbols" w:hAnsi="Noto Sans Symbols" w:cs="Noto Sans Symbols"/>
      </w:rPr>
    </w:lvl>
    <w:lvl w:ilvl="1">
      <w:start w:val="4"/>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4B27E0"/>
    <w:multiLevelType w:val="multilevel"/>
    <w:tmpl w:val="F482B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5F25FD"/>
    <w:multiLevelType w:val="multilevel"/>
    <w:tmpl w:val="323E0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5B4E49"/>
    <w:multiLevelType w:val="multilevel"/>
    <w:tmpl w:val="36A2359E"/>
    <w:lvl w:ilvl="0">
      <w:start w:val="1"/>
      <w:numFmt w:val="bullet"/>
      <w:lvlText w:val="-"/>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E611F03"/>
    <w:multiLevelType w:val="multilevel"/>
    <w:tmpl w:val="E0F808A0"/>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41"/>
    <w:rsid w:val="006112FB"/>
    <w:rsid w:val="00697730"/>
    <w:rsid w:val="007E4A3D"/>
    <w:rsid w:val="00A20141"/>
    <w:rsid w:val="00F70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527E8"/>
  <w15:chartTrackingRefBased/>
  <w15:docId w15:val="{CD1E4A4A-4824-4132-9F70-3AAD553F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014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974249F4FA443BB1F8182C6AA91D4" ma:contentTypeVersion="2" ma:contentTypeDescription="Create a new document." ma:contentTypeScope="" ma:versionID="35687378f2d83aa39b45be1e33bfc641">
  <xsd:schema xmlns:xsd="http://www.w3.org/2001/XMLSchema" xmlns:xs="http://www.w3.org/2001/XMLSchema" xmlns:p="http://schemas.microsoft.com/office/2006/metadata/properties" xmlns:ns2="37013242-f611-472a-9194-28c90595d37c" targetNamespace="http://schemas.microsoft.com/office/2006/metadata/properties" ma:root="true" ma:fieldsID="d8fea79861ff75e69b62a3891acc8c0e" ns2:_="">
    <xsd:import namespace="37013242-f611-472a-9194-28c90595d37c"/>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13242-f611-472a-9194-28c90595d3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34664-25CF-4B2F-9264-3108C475DBF5}"/>
</file>

<file path=customXml/itemProps2.xml><?xml version="1.0" encoding="utf-8"?>
<ds:datastoreItem xmlns:ds="http://schemas.openxmlformats.org/officeDocument/2006/customXml" ds:itemID="{0A186D76-5DC1-4BD0-9B4D-8C273B8F0F01}"/>
</file>

<file path=customXml/itemProps3.xml><?xml version="1.0" encoding="utf-8"?>
<ds:datastoreItem xmlns:ds="http://schemas.openxmlformats.org/officeDocument/2006/customXml" ds:itemID="{9D8D085B-8A30-41DA-8837-0E686F1DA828}"/>
</file>

<file path=customXml/itemProps4.xml><?xml version="1.0" encoding="utf-8"?>
<ds:datastoreItem xmlns:ds="http://schemas.openxmlformats.org/officeDocument/2006/customXml" ds:itemID="{B057C98E-D64C-4728-A1CE-1ED6EBD47B45}"/>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Tamader Abdullah Alkuwari</dc:creator>
  <cp:keywords/>
  <dc:description/>
  <cp:lastModifiedBy>Zainab Elmahdi</cp:lastModifiedBy>
  <cp:revision>4</cp:revision>
  <dcterms:created xsi:type="dcterms:W3CDTF">2019-07-18T06:37:00Z</dcterms:created>
  <dcterms:modified xsi:type="dcterms:W3CDTF">2019-07-18T08:48:00Z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0x010100043974249F4FA443BB1F8182C6AA91D4</vt:lpwstr>
  </property>
</Properties>
</file>